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3F5430DF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F6640F">
        <w:rPr>
          <w:b/>
          <w:sz w:val="28"/>
          <w:szCs w:val="28"/>
        </w:rPr>
        <w:t>0</w:t>
      </w:r>
      <w:r w:rsidR="00715AE9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F66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3CF9B869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7151D3E7" w:rsidR="00BB653C" w:rsidRPr="00715AE9" w:rsidRDefault="00AB011F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Допълване на списък с упълномощени представители от ИК Димитър Венков Стефанов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08E03363" w:rsidR="00B214C6" w:rsidRPr="00F406B1" w:rsidRDefault="00AB011F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D02588">
              <w:rPr>
                <w:shd w:val="clear" w:color="auto" w:fill="FFFFFF"/>
              </w:rPr>
              <w:t xml:space="preserve">ромяна в състава на СИК от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„Има такъв народ“</w:t>
            </w:r>
            <w:r w:rsidRPr="00D025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при произвеждане на </w:t>
            </w:r>
            <w:r w:rsidRPr="00AB13B2">
              <w:rPr>
                <w:shd w:val="clear" w:color="auto" w:fill="FFFFFF"/>
              </w:rPr>
              <w:t xml:space="preserve"> изборите за кметове 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3564B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73857"/>
    <w:rsid w:val="004C7E17"/>
    <w:rsid w:val="005224A0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15AE9"/>
    <w:rsid w:val="00727BFE"/>
    <w:rsid w:val="007A3FC7"/>
    <w:rsid w:val="007B60D0"/>
    <w:rsid w:val="008973EC"/>
    <w:rsid w:val="008B3EEF"/>
    <w:rsid w:val="00934661"/>
    <w:rsid w:val="00A41623"/>
    <w:rsid w:val="00A87ABD"/>
    <w:rsid w:val="00AB011F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406B1"/>
    <w:rsid w:val="00F65E8E"/>
    <w:rsid w:val="00F6640F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61</cp:revision>
  <cp:lastPrinted>2023-11-03T14:45:00Z</cp:lastPrinted>
  <dcterms:created xsi:type="dcterms:W3CDTF">2019-09-04T11:19:00Z</dcterms:created>
  <dcterms:modified xsi:type="dcterms:W3CDTF">2023-11-04T12:24:00Z</dcterms:modified>
</cp:coreProperties>
</file>